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both"/>
        <w:rPr>
          <w:rFonts w:hint="eastAsia" w:ascii="微软雅黑" w:hAnsi="微软雅黑" w:eastAsia="宋体" w:cs="宋体"/>
          <w:color w:val="434343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宋体" w:cs="宋体"/>
          <w:color w:val="434343"/>
          <w:kern w:val="0"/>
          <w:sz w:val="44"/>
          <w:szCs w:val="44"/>
          <w:lang w:val="en-US" w:eastAsia="zh-CN"/>
        </w:rPr>
        <w:t>附件四</w:t>
      </w:r>
    </w:p>
    <w:p>
      <w:pPr>
        <w:widowControl/>
        <w:shd w:val="clear" w:color="auto" w:fill="FFFFFF"/>
        <w:spacing w:line="480" w:lineRule="atLeast"/>
        <w:jc w:val="center"/>
        <w:rPr>
          <w:rFonts w:ascii="微软雅黑" w:hAnsi="微软雅黑" w:eastAsia="宋体" w:cs="宋体"/>
          <w:color w:val="434343"/>
          <w:kern w:val="0"/>
          <w:sz w:val="24"/>
          <w:szCs w:val="24"/>
        </w:rPr>
      </w:pPr>
      <w:r>
        <w:rPr>
          <w:rFonts w:hint="eastAsia" w:ascii="微软雅黑" w:hAnsi="微软雅黑" w:eastAsia="宋体" w:cs="宋体"/>
          <w:color w:val="434343"/>
          <w:kern w:val="0"/>
          <w:sz w:val="44"/>
          <w:szCs w:val="44"/>
        </w:rPr>
        <w:t>报送作品操作指南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请您根据不同投稿方式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选择相应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操作流程：</w:t>
      </w:r>
    </w:p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宋体"/>
          <w:color w:val="434343"/>
          <w:kern w:val="0"/>
          <w:sz w:val="32"/>
          <w:szCs w:val="32"/>
        </w:rPr>
      </w:pPr>
      <w:r>
        <w:rPr>
          <w:rFonts w:ascii="黑体" w:hAnsi="黑体" w:eastAsia="黑体" w:cs="宋体"/>
          <w:color w:val="434343"/>
          <w:kern w:val="0"/>
          <w:sz w:val="32"/>
          <w:szCs w:val="32"/>
        </w:rPr>
        <w:t>一、电子作品投稿操作流程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1、请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按要求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填写征集活动报名表及著作权确认书。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2、请将著作权确认书打印并签字或落章。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3、请将您签字或落章后的著作权确认书扫描或手机拍成电子图片。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4、请将征集活动报名表、著作权确认书、参赛作品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等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3个电子文件发送至电子邮箱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wpps2018logo@163.com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宋体"/>
          <w:color w:val="434343"/>
          <w:kern w:val="0"/>
          <w:sz w:val="32"/>
          <w:szCs w:val="32"/>
        </w:rPr>
      </w:pPr>
      <w:r>
        <w:rPr>
          <w:rFonts w:ascii="黑体" w:hAnsi="黑体" w:eastAsia="黑体" w:cs="宋体"/>
          <w:color w:val="434343"/>
          <w:kern w:val="0"/>
          <w:sz w:val="32"/>
          <w:szCs w:val="32"/>
        </w:rPr>
        <w:t>二、纸质作品投稿操作流程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1、请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按要求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填写征集活动报名表及著作权确认书。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2、请将征集活动报名表及著作权确认书打印并签字落章。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/>
          <w:color w:val="444444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color w:val="434343"/>
          <w:kern w:val="0"/>
          <w:sz w:val="32"/>
          <w:szCs w:val="32"/>
        </w:rPr>
        <w:t>3、请将征集活动报名表、著作权确认书、参赛作品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等</w:t>
      </w:r>
      <w:r>
        <w:rPr>
          <w:rFonts w:ascii="仿宋" w:hAnsi="仿宋" w:eastAsia="仿宋" w:cs="宋体"/>
          <w:color w:val="434343"/>
          <w:kern w:val="0"/>
          <w:sz w:val="32"/>
          <w:szCs w:val="32"/>
        </w:rPr>
        <w:t>3个纸质文件邮寄到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：</w:t>
      </w:r>
      <w:r>
        <w:rPr>
          <w:rFonts w:hint="eastAsia" w:ascii="仿宋" w:hAnsi="仿宋" w:eastAsia="仿宋"/>
          <w:color w:val="444444"/>
          <w:sz w:val="32"/>
          <w:szCs w:val="32"/>
          <w:shd w:val="clear" w:color="auto" w:fill="FFFFFF"/>
        </w:rPr>
        <w:t>广州市越秀区黄华路97号广东省公安厅政治部警务训练处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43434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微软雅黑" w:hAnsi="微软雅黑" w:eastAsia="宋体" w:cs="宋体"/>
          <w:color w:val="434343"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微软雅黑" w:hAnsi="微软雅黑" w:eastAsia="宋体" w:cs="宋体"/>
          <w:color w:val="43434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7D"/>
    <w:rsid w:val="00357CF8"/>
    <w:rsid w:val="003D0DFE"/>
    <w:rsid w:val="005342D8"/>
    <w:rsid w:val="00536117"/>
    <w:rsid w:val="00802CD8"/>
    <w:rsid w:val="0092595E"/>
    <w:rsid w:val="00993D3F"/>
    <w:rsid w:val="00AA097D"/>
    <w:rsid w:val="00C2127C"/>
    <w:rsid w:val="00D10362"/>
    <w:rsid w:val="00DC69D1"/>
    <w:rsid w:val="00DD10D4"/>
    <w:rsid w:val="4648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2018-03-07T08:15:00Z</dcterms:created>
  <dc:creator>lc</dc:creator>
  <cp:lastModifiedBy>leovo</cp:lastModifiedBy>
  <dcterms:modified xsi:type="dcterms:W3CDTF">2018-04-08T08:20:06Z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